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8915" w14:textId="77777777"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14:paraId="4581F519" w14:textId="77777777"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25A48D56" w14:textId="77777777" w:rsidR="00872B9D" w:rsidRPr="00BE3B64" w:rsidRDefault="009C103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14:paraId="34CEDA22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E932589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E13FB24" w14:textId="5CFA08B5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4B77C7">
        <w:rPr>
          <w:rFonts w:ascii="Arial" w:hAnsi="Arial" w:cs="Arial"/>
          <w:spacing w:val="-2"/>
          <w:sz w:val="20"/>
          <w:u w:val="single"/>
        </w:rPr>
        <w:t>151</w:t>
      </w:r>
      <w:r w:rsidR="00B74CC6">
        <w:rPr>
          <w:rFonts w:ascii="Arial" w:hAnsi="Arial" w:cs="Arial"/>
          <w:spacing w:val="-2"/>
          <w:sz w:val="20"/>
          <w:u w:val="single"/>
        </w:rPr>
        <w:t xml:space="preserve"> -</w:t>
      </w:r>
      <w:r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</w:p>
    <w:p w14:paraId="0F969662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F13DC49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D94560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14:paraId="57F69637" w14:textId="267C273D" w:rsidR="00872B9D" w:rsidRPr="00E66DA2" w:rsidRDefault="00E66DA2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539E8BA1" w14:textId="3EEF5A1B" w:rsidR="00B74CC6" w:rsidRPr="00B74CC6" w:rsidRDefault="00872B9D" w:rsidP="00D917E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940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MUS</w:t>
      </w:r>
      <w:r w:rsidR="00853C26">
        <w:rPr>
          <w:rFonts w:ascii="Arial" w:hAnsi="Arial" w:cs="Arial"/>
          <w:spacing w:val="-2"/>
          <w:sz w:val="20"/>
        </w:rPr>
        <w:t xml:space="preserve"> </w:t>
      </w:r>
      <w:bookmarkStart w:id="0" w:name="_GoBack"/>
      <w:bookmarkEnd w:id="0"/>
      <w:r w:rsidR="004B77C7">
        <w:rPr>
          <w:rFonts w:ascii="Arial" w:hAnsi="Arial" w:cs="Arial"/>
          <w:spacing w:val="-2"/>
          <w:sz w:val="20"/>
        </w:rPr>
        <w:t>151</w:t>
      </w:r>
      <w:r w:rsidRPr="00BE3B64">
        <w:rPr>
          <w:rFonts w:ascii="Arial" w:hAnsi="Arial" w:cs="Arial"/>
          <w:spacing w:val="-2"/>
          <w:sz w:val="20"/>
        </w:rPr>
        <w:tab/>
        <w:t>Grossmont</w:t>
      </w:r>
      <w:r w:rsidR="00D130C1">
        <w:rPr>
          <w:rFonts w:ascii="Arial" w:hAnsi="Arial" w:cs="Arial"/>
          <w:spacing w:val="-2"/>
          <w:sz w:val="20"/>
        </w:rPr>
        <w:t xml:space="preserve"> Symphony</w:t>
      </w:r>
      <w:r w:rsidRPr="00BE3B64">
        <w:rPr>
          <w:rFonts w:ascii="Arial" w:hAnsi="Arial" w:cs="Arial"/>
          <w:spacing w:val="-2"/>
          <w:sz w:val="20"/>
        </w:rPr>
        <w:tab/>
      </w:r>
      <w:r w:rsidR="00D917E5">
        <w:rPr>
          <w:rFonts w:ascii="Arial" w:hAnsi="Arial" w:cs="Arial"/>
          <w:spacing w:val="-2"/>
          <w:sz w:val="20"/>
        </w:rPr>
        <w:t>1.0</w:t>
      </w:r>
      <w:r w:rsidR="00D917E5">
        <w:rPr>
          <w:rFonts w:ascii="Arial" w:hAnsi="Arial" w:cs="Arial"/>
          <w:spacing w:val="-2"/>
          <w:sz w:val="20"/>
        </w:rPr>
        <w:tab/>
      </w:r>
      <w:r w:rsidR="00B74CC6" w:rsidRPr="00B74CC6">
        <w:rPr>
          <w:rFonts w:ascii="Arial" w:hAnsi="Arial" w:cs="Arial"/>
          <w:bCs/>
          <w:spacing w:val="-2"/>
          <w:sz w:val="20"/>
        </w:rPr>
        <w:t>3 hours lab: 48-54 hours</w:t>
      </w:r>
    </w:p>
    <w:p w14:paraId="045F76A2" w14:textId="2CE4F1BC" w:rsidR="00B74CC6" w:rsidRPr="00B74CC6" w:rsidRDefault="00B74CC6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="00F8238F" w:rsidRPr="00BE3B64">
        <w:rPr>
          <w:rFonts w:ascii="Arial" w:hAnsi="Arial" w:cs="Arial"/>
          <w:spacing w:val="-2"/>
          <w:sz w:val="20"/>
        </w:rPr>
        <w:t>Orchestra</w:t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  <w:t>48-54 total hours</w:t>
      </w:r>
    </w:p>
    <w:p w14:paraId="19D03404" w14:textId="4007E8CE" w:rsidR="00872B9D" w:rsidRDefault="00872B9D" w:rsidP="00BE3B64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32154A82" w14:textId="4FB4AB89" w:rsidR="00872B9D" w:rsidRPr="00BE3B64" w:rsidRDefault="00872B9D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75D8394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031B94F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2EBEF1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Audition.</w:t>
      </w:r>
    </w:p>
    <w:p w14:paraId="205FFD05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1D7A6EA7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7CF3BB3B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2D62B9F9" w14:textId="77777777" w:rsidR="00D94560" w:rsidRP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14:paraId="3F8562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B2FB21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6FCF56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2E81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14:paraId="1339F16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0EED3A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5539E6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4E35BE" w14:textId="567A62C4" w:rsidR="00E65F64" w:rsidRPr="009C1034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An activity</w:t>
      </w:r>
      <w:r w:rsidR="000740F3">
        <w:rPr>
          <w:rFonts w:ascii="Arial" w:hAnsi="Arial" w:cs="Arial"/>
          <w:spacing w:val="-2"/>
          <w:sz w:val="20"/>
        </w:rPr>
        <w:t>-</w:t>
      </w:r>
      <w:r w:rsidR="00E65F64" w:rsidRPr="009C1034">
        <w:rPr>
          <w:rFonts w:ascii="Arial" w:hAnsi="Arial" w:cs="Arial"/>
          <w:spacing w:val="-2"/>
          <w:sz w:val="20"/>
        </w:rPr>
        <w:t>based course that studies</w:t>
      </w:r>
      <w:r w:rsidRPr="009C1034">
        <w:rPr>
          <w:rFonts w:ascii="Arial" w:hAnsi="Arial" w:cs="Arial"/>
          <w:spacing w:val="-2"/>
          <w:sz w:val="20"/>
        </w:rPr>
        <w:t xml:space="preserve"> representative orchestral compositions in a wide variety of styles at regular rehearsals and public performances. </w:t>
      </w:r>
      <w:r w:rsidR="00073D6C" w:rsidRPr="009C1034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38708C4C" w14:textId="77777777" w:rsidR="00073D6C" w:rsidRPr="009C103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0C3040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47E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1F0227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14:paraId="0465F8D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Perform assigned parts from selected literature for orchestra.</w:t>
      </w:r>
    </w:p>
    <w:p w14:paraId="5708BF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14:paraId="0596393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092542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14:paraId="6F1E48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>Compare and contrast musical interpretations of assigned orchestral music.</w:t>
      </w:r>
    </w:p>
    <w:p w14:paraId="77C890D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14:paraId="646913B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14:paraId="2E2659AE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14:paraId="104B27E7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14:paraId="2E468B8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14:paraId="6363A63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ED571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14:paraId="2C32DA88" w14:textId="77777777" w:rsidR="00872B9D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F670B2" w14:textId="77777777" w:rsidR="0088116A" w:rsidRPr="00BE3B64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Standard classroom with:</w:t>
      </w:r>
    </w:p>
    <w:p w14:paraId="4A4E211C" w14:textId="77777777" w:rsidR="00872B9D" w:rsidRPr="00BE3B64" w:rsidRDefault="00872B9D" w:rsidP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Music stands.</w:t>
      </w:r>
    </w:p>
    <w:p w14:paraId="3259196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b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BE32FC">
        <w:rPr>
          <w:rFonts w:ascii="Arial" w:hAnsi="Arial" w:cs="Arial"/>
          <w:sz w:val="20"/>
        </w:rPr>
        <w:t>orchestral</w:t>
      </w:r>
      <w:r w:rsidRPr="00BE3B64">
        <w:rPr>
          <w:rFonts w:ascii="Arial" w:hAnsi="Arial" w:cs="Arial"/>
          <w:sz w:val="20"/>
        </w:rPr>
        <w:t xml:space="preserve"> music.</w:t>
      </w:r>
    </w:p>
    <w:p w14:paraId="1F310D7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c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14:paraId="37DD6D4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d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Chairs with no arms.</w:t>
      </w:r>
    </w:p>
    <w:p w14:paraId="44B65D1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e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Audio/video sound system.</w:t>
      </w:r>
    </w:p>
    <w:p w14:paraId="231D1CF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EECBD4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14:paraId="4B26BB5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7EEC5D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An orchestral instrument.</w:t>
      </w:r>
    </w:p>
    <w:p w14:paraId="0E278D0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14:paraId="1E5A6F42" w14:textId="6BFEA6D3"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4B77C7">
        <w:rPr>
          <w:rFonts w:ascii="Arial" w:hAnsi="Arial" w:cs="Arial"/>
          <w:spacing w:val="-2"/>
          <w:sz w:val="20"/>
          <w:u w:val="single"/>
        </w:rPr>
        <w:t>151</w:t>
      </w:r>
      <w:r w:rsidR="00F871C9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  <w:r w:rsidR="007C33F5">
        <w:rPr>
          <w:rFonts w:ascii="Arial" w:hAnsi="Arial" w:cs="Arial"/>
          <w:spacing w:val="-2"/>
          <w:sz w:val="20"/>
        </w:rPr>
        <w:tab/>
      </w:r>
      <w:r w:rsidR="00875EE4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14:paraId="0E6AFA6A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9157A4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14:paraId="080060A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1892B0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Rehearsing orchestra music with other instrumentalists under the direction of the instructor.</w:t>
      </w:r>
    </w:p>
    <w:p w14:paraId="564594F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4671DD7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194A0E7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14:paraId="491A15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14:paraId="08B94A5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14:paraId="4764D09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01A29EB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AFFAB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3831503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DE185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14:paraId="215929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14:paraId="749A40E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14:paraId="5CB804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14:paraId="1A81555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14:paraId="6EB4084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14:paraId="0BAD86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AFC4B8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14:paraId="5BE9893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941549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14:paraId="4A57611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14:paraId="1533FA8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14:paraId="061F0B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14:paraId="6FF89F4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300477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14:paraId="36699FF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0D2A12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14:paraId="2211E80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assignments.</w:t>
      </w:r>
    </w:p>
    <w:p w14:paraId="23FFBEE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4C1DC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14:paraId="742038E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3340AA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14:paraId="4E89719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14:paraId="09D6E42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14:paraId="13FA83A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BE3B64">
            <w:rPr>
              <w:rFonts w:ascii="Arial" w:hAnsi="Arial" w:cs="Arial"/>
              <w:spacing w:val="-2"/>
              <w:sz w:val="20"/>
            </w:rPr>
            <w:t>Brandenburg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Concerto No. 2 - Bach.</w:t>
      </w:r>
    </w:p>
    <w:p w14:paraId="0C998A5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  <w:t>Dance of the Sylphs - Berlioz.</w:t>
      </w:r>
    </w:p>
    <w:p w14:paraId="795C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pacing w:val="-2"/>
              <w:sz w:val="20"/>
            </w:rPr>
            <w:t>Quiet</w:t>
          </w:r>
        </w:smartTag>
        <w:r w:rsidRPr="00BE3B64">
          <w:rPr>
            <w:rFonts w:ascii="Arial" w:hAnsi="Arial" w:cs="Arial"/>
            <w:spacing w:val="-2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pacing w:val="-2"/>
              <w:sz w:val="20"/>
            </w:rPr>
            <w:t>City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- Copland.</w:t>
      </w:r>
    </w:p>
    <w:p w14:paraId="5A962E8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  <w:t>Symphony No. 1 - Brahms.</w:t>
      </w:r>
    </w:p>
    <w:p w14:paraId="4E82C408" w14:textId="77777777"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 xml:space="preserve">Rainbow Body - </w:t>
      </w:r>
      <w:proofErr w:type="spellStart"/>
      <w:r w:rsidR="00E65F64" w:rsidRPr="009C1034">
        <w:rPr>
          <w:rFonts w:ascii="Arial" w:hAnsi="Arial" w:cs="Arial"/>
          <w:spacing w:val="-2"/>
          <w:sz w:val="20"/>
        </w:rPr>
        <w:t>Theofanidis</w:t>
      </w:r>
      <w:proofErr w:type="spellEnd"/>
    </w:p>
    <w:p w14:paraId="09A7577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  <w:t>Concerto in D Minor for Violin - Mendelssohn.</w:t>
      </w:r>
    </w:p>
    <w:p w14:paraId="73D2A9DF" w14:textId="77777777" w:rsidR="00872B9D" w:rsidRPr="00BE3B64" w:rsidRDefault="00872B9D" w:rsidP="008A344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  <w:t>Symphonic Metamorphosis on Themes of Weber - Hindemith.</w:t>
      </w:r>
    </w:p>
    <w:p w14:paraId="73CBBAB5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9C6A4C4" w14:textId="77777777"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4ABEC84" w14:textId="77777777"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14:paraId="529D3A5A" w14:textId="77777777" w:rsidR="00FB1139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74D46396" w14:textId="77777777" w:rsidR="00A7748B" w:rsidRPr="00547E80" w:rsidRDefault="005970E3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748B" w:rsidRPr="00547E80">
        <w:rPr>
          <w:rFonts w:ascii="Arial" w:hAnsi="Arial" w:cs="Arial"/>
          <w:sz w:val="20"/>
          <w:szCs w:val="20"/>
        </w:rPr>
        <w:t>a.</w:t>
      </w:r>
      <w:r w:rsidR="00A7748B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12FD69FB" w14:textId="77777777" w:rsidR="00A7748B" w:rsidRPr="00547E80" w:rsidRDefault="00A7748B" w:rsidP="00F62A93">
      <w:pPr>
        <w:tabs>
          <w:tab w:val="left" w:pos="-720"/>
          <w:tab w:val="left" w:pos="0"/>
          <w:tab w:val="left" w:pos="630"/>
          <w:tab w:val="left" w:pos="948"/>
          <w:tab w:val="left" w:pos="1080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</w:r>
      <w:r w:rsidR="00F62A93">
        <w:rPr>
          <w:rFonts w:ascii="Arial" w:hAnsi="Arial" w:cs="Arial"/>
          <w:sz w:val="20"/>
          <w:szCs w:val="20"/>
        </w:rPr>
        <w:tab/>
      </w:r>
      <w:r w:rsidRPr="00547E80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14:paraId="1ED778A9" w14:textId="77777777" w:rsidR="00F62A93" w:rsidRDefault="00A7748B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4B3CA0E5" w14:textId="77777777" w:rsidR="00FB1139" w:rsidRDefault="00F62A93" w:rsidP="005970E3">
      <w:pPr>
        <w:tabs>
          <w:tab w:val="left" w:pos="-720"/>
          <w:tab w:val="left" w:pos="0"/>
          <w:tab w:val="left" w:pos="63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F53F30" w14:textId="77777777" w:rsidR="00A92141" w:rsidRDefault="00A92141">
      <w:pPr>
        <w:rPr>
          <w:rFonts w:ascii="Arial" w:hAnsi="Arial" w:cs="Arial"/>
          <w:spacing w:val="-2"/>
          <w:sz w:val="20"/>
        </w:rPr>
      </w:pPr>
    </w:p>
    <w:p w14:paraId="2E861803" w14:textId="06DE59C8"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871C9">
        <w:rPr>
          <w:rFonts w:ascii="Arial" w:hAnsi="Arial" w:cs="Arial"/>
          <w:spacing w:val="-2"/>
          <w:sz w:val="20"/>
        </w:rPr>
        <w:t>December 11, 2018</w:t>
      </w:r>
    </w:p>
    <w:sectPr w:rsidR="007C33F5" w:rsidSect="00E66DA2">
      <w:pgSz w:w="12240" w:h="15840"/>
      <w:pgMar w:top="1008" w:right="864" w:bottom="1008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439F" w14:textId="77777777" w:rsidR="00211CAF" w:rsidRDefault="00211CAF">
      <w:pPr>
        <w:spacing w:line="20" w:lineRule="exact"/>
      </w:pPr>
    </w:p>
  </w:endnote>
  <w:endnote w:type="continuationSeparator" w:id="0">
    <w:p w14:paraId="5312C045" w14:textId="77777777" w:rsidR="00211CAF" w:rsidRDefault="00211CAF">
      <w:r>
        <w:t xml:space="preserve"> </w:t>
      </w:r>
    </w:p>
  </w:endnote>
  <w:endnote w:type="continuationNotice" w:id="1">
    <w:p w14:paraId="34D30A5A" w14:textId="77777777" w:rsidR="00211CAF" w:rsidRDefault="00211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036E" w14:textId="77777777" w:rsidR="00211CAF" w:rsidRDefault="00211CAF">
      <w:r>
        <w:separator/>
      </w:r>
    </w:p>
  </w:footnote>
  <w:footnote w:type="continuationSeparator" w:id="0">
    <w:p w14:paraId="4681DBED" w14:textId="77777777" w:rsidR="00211CAF" w:rsidRDefault="0021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64"/>
    <w:rsid w:val="00063C65"/>
    <w:rsid w:val="00073D6C"/>
    <w:rsid w:val="000740F3"/>
    <w:rsid w:val="00080133"/>
    <w:rsid w:val="00092542"/>
    <w:rsid w:val="00137642"/>
    <w:rsid w:val="00142EAC"/>
    <w:rsid w:val="001D1C1C"/>
    <w:rsid w:val="00211CAF"/>
    <w:rsid w:val="002B23BF"/>
    <w:rsid w:val="002D31D4"/>
    <w:rsid w:val="002E558D"/>
    <w:rsid w:val="003661F3"/>
    <w:rsid w:val="003E3142"/>
    <w:rsid w:val="00402B32"/>
    <w:rsid w:val="00412F5D"/>
    <w:rsid w:val="004B77C7"/>
    <w:rsid w:val="004C5113"/>
    <w:rsid w:val="005970E3"/>
    <w:rsid w:val="005D4C82"/>
    <w:rsid w:val="00620F53"/>
    <w:rsid w:val="0066439E"/>
    <w:rsid w:val="00680E21"/>
    <w:rsid w:val="007A774F"/>
    <w:rsid w:val="007B473A"/>
    <w:rsid w:val="007B5173"/>
    <w:rsid w:val="007C33F5"/>
    <w:rsid w:val="00853C26"/>
    <w:rsid w:val="00872B9D"/>
    <w:rsid w:val="00875EE4"/>
    <w:rsid w:val="0088116A"/>
    <w:rsid w:val="008A3446"/>
    <w:rsid w:val="009C1034"/>
    <w:rsid w:val="00A616BF"/>
    <w:rsid w:val="00A63F7B"/>
    <w:rsid w:val="00A7748B"/>
    <w:rsid w:val="00A92141"/>
    <w:rsid w:val="00B72E69"/>
    <w:rsid w:val="00B74CC6"/>
    <w:rsid w:val="00BE32FC"/>
    <w:rsid w:val="00BE3B64"/>
    <w:rsid w:val="00C169D8"/>
    <w:rsid w:val="00C27CD6"/>
    <w:rsid w:val="00CC08B3"/>
    <w:rsid w:val="00D130C1"/>
    <w:rsid w:val="00D44123"/>
    <w:rsid w:val="00D917E5"/>
    <w:rsid w:val="00D94560"/>
    <w:rsid w:val="00E00F5E"/>
    <w:rsid w:val="00E65F64"/>
    <w:rsid w:val="00E66DA2"/>
    <w:rsid w:val="00E7040B"/>
    <w:rsid w:val="00E87D84"/>
    <w:rsid w:val="00ED64DF"/>
    <w:rsid w:val="00F62A93"/>
    <w:rsid w:val="00F8238F"/>
    <w:rsid w:val="00F871C9"/>
    <w:rsid w:val="00FB113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AE78F8"/>
  <w15:chartTrackingRefBased/>
  <w15:docId w15:val="{958A9891-6DFF-47B5-AB86-08FC46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Marsha Raybourn</cp:lastModifiedBy>
  <cp:revision>8</cp:revision>
  <cp:lastPrinted>2004-05-26T21:34:00Z</cp:lastPrinted>
  <dcterms:created xsi:type="dcterms:W3CDTF">2020-04-18T23:41:00Z</dcterms:created>
  <dcterms:modified xsi:type="dcterms:W3CDTF">2020-04-19T00:25:00Z</dcterms:modified>
</cp:coreProperties>
</file>